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87e61f3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a8ed2d3f8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 Two,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1ab64f96f40b4" /><Relationship Type="http://schemas.openxmlformats.org/officeDocument/2006/relationships/numbering" Target="/word/numbering.xml" Id="R6f82fce83b46438e" /><Relationship Type="http://schemas.openxmlformats.org/officeDocument/2006/relationships/settings" Target="/word/settings.xml" Id="Rd46c9641be684451" /><Relationship Type="http://schemas.openxmlformats.org/officeDocument/2006/relationships/image" Target="/word/media/3057c555-8b94-4c6c-84a2-2e8586d0632f.png" Id="R192a8ed2d3f842b4" /></Relationships>
</file>