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ef4ed3e1142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90cd5d9488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Locksley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ebc117b4e9404d" /><Relationship Type="http://schemas.openxmlformats.org/officeDocument/2006/relationships/numbering" Target="/word/numbering.xml" Id="Ra5176647986c4bd4" /><Relationship Type="http://schemas.openxmlformats.org/officeDocument/2006/relationships/settings" Target="/word/settings.xml" Id="Rccccda02bad548e3" /><Relationship Type="http://schemas.openxmlformats.org/officeDocument/2006/relationships/image" Target="/word/media/9476d581-3d08-44bd-ba8b-b46dcaad2184.png" Id="R5590cd5d94884ca8" /></Relationships>
</file>