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5fb4b1d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2fe314b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629ce946e49cc" /><Relationship Type="http://schemas.openxmlformats.org/officeDocument/2006/relationships/numbering" Target="/word/numbering.xml" Id="R6eec704fce754eac" /><Relationship Type="http://schemas.openxmlformats.org/officeDocument/2006/relationships/settings" Target="/word/settings.xml" Id="R3910d66262f247ef" /><Relationship Type="http://schemas.openxmlformats.org/officeDocument/2006/relationships/image" Target="/word/media/c2b75e14-a799-4ae1-98b9-4e9550055997.png" Id="Rd15a2fe314b94dff" /></Relationships>
</file>