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d9b3fed90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3de6b7835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Lombardee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ecf5b9bf48b2" /><Relationship Type="http://schemas.openxmlformats.org/officeDocument/2006/relationships/numbering" Target="/word/numbering.xml" Id="R45ee2ecfa67f448b" /><Relationship Type="http://schemas.openxmlformats.org/officeDocument/2006/relationships/settings" Target="/word/settings.xml" Id="R107a93c90e244bf4" /><Relationship Type="http://schemas.openxmlformats.org/officeDocument/2006/relationships/image" Target="/word/media/f049449a-6aba-437c-92d3-9cac11251e3f.png" Id="R2af3de6b78354295" /></Relationships>
</file>