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c62bda86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7901c8e2a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Oak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94d7aecfe480f" /><Relationship Type="http://schemas.openxmlformats.org/officeDocument/2006/relationships/numbering" Target="/word/numbering.xml" Id="R67a6615ee8dc4942" /><Relationship Type="http://schemas.openxmlformats.org/officeDocument/2006/relationships/settings" Target="/word/settings.xml" Id="Radf5460b3e634024" /><Relationship Type="http://schemas.openxmlformats.org/officeDocument/2006/relationships/image" Target="/word/media/a9e3b981-3971-4f28-9ee0-a718da40d73c.png" Id="R5d47901c8e2a4ffd" /></Relationships>
</file>