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0c047885d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5233a7976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Oak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33cff1bfc4a7f" /><Relationship Type="http://schemas.openxmlformats.org/officeDocument/2006/relationships/numbering" Target="/word/numbering.xml" Id="Rb28b412026f24785" /><Relationship Type="http://schemas.openxmlformats.org/officeDocument/2006/relationships/settings" Target="/word/settings.xml" Id="R280d4b8a2a0747dc" /><Relationship Type="http://schemas.openxmlformats.org/officeDocument/2006/relationships/image" Target="/word/media/46c20f35-1a8a-4e6a-9a07-bed86b93e682.png" Id="Rde95233a79764593" /></Relationships>
</file>