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c8677588f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1082d219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12506f13c4abd" /><Relationship Type="http://schemas.openxmlformats.org/officeDocument/2006/relationships/numbering" Target="/word/numbering.xml" Id="Rea6d575f93de44b3" /><Relationship Type="http://schemas.openxmlformats.org/officeDocument/2006/relationships/settings" Target="/word/settings.xml" Id="R467794036c9a4a6c" /><Relationship Type="http://schemas.openxmlformats.org/officeDocument/2006/relationships/image" Target="/word/media/d19cab42-be23-41c2-884b-b69170ad8209.png" Id="R23841082d2194126" /></Relationships>
</file>