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57336a4e0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5e8e7fb82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Longacre,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ad9d23b2b46f1" /><Relationship Type="http://schemas.openxmlformats.org/officeDocument/2006/relationships/numbering" Target="/word/numbering.xml" Id="R2763a6c0e08b4abc" /><Relationship Type="http://schemas.openxmlformats.org/officeDocument/2006/relationships/settings" Target="/word/settings.xml" Id="Rd2e184a7341346a3" /><Relationship Type="http://schemas.openxmlformats.org/officeDocument/2006/relationships/image" Target="/word/media/74f67c23-b014-4271-9abe-be4c6bf62bf6.png" Id="R9bb5e8e7fb824dde" /></Relationships>
</file>