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2d75f705c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ad83b88c5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Longlea,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d51aa7e1f4e2e" /><Relationship Type="http://schemas.openxmlformats.org/officeDocument/2006/relationships/numbering" Target="/word/numbering.xml" Id="R7c4649bc00894e4f" /><Relationship Type="http://schemas.openxmlformats.org/officeDocument/2006/relationships/settings" Target="/word/settings.xml" Id="R9cf35563961f4e72" /><Relationship Type="http://schemas.openxmlformats.org/officeDocument/2006/relationships/image" Target="/word/media/068c66e1-991b-4f8a-8b71-435359935d48.png" Id="Rf70ad83b88c54471" /></Relationships>
</file>