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381fb0d9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edf1e4e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866ff6c0b4aba" /><Relationship Type="http://schemas.openxmlformats.org/officeDocument/2006/relationships/numbering" Target="/word/numbering.xml" Id="Re54e73badb684e92" /><Relationship Type="http://schemas.openxmlformats.org/officeDocument/2006/relationships/settings" Target="/word/settings.xml" Id="R02ef1ce0a1db48cf" /><Relationship Type="http://schemas.openxmlformats.org/officeDocument/2006/relationships/image" Target="/word/media/9e67ee8b-1e4f-4d6e-a2d3-2db5ceda5008.png" Id="Rf82fedf1e4e44b54" /></Relationships>
</file>