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b2f8e0f39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9ca69d8e5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Longswamp,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b1499b87048c0" /><Relationship Type="http://schemas.openxmlformats.org/officeDocument/2006/relationships/numbering" Target="/word/numbering.xml" Id="R9f355a23cb4e4857" /><Relationship Type="http://schemas.openxmlformats.org/officeDocument/2006/relationships/settings" Target="/word/settings.xml" Id="R24da72515598411d" /><Relationship Type="http://schemas.openxmlformats.org/officeDocument/2006/relationships/image" Target="/word/media/52dd98ce-4707-401f-ad94-9a82d4928274.png" Id="R4fa9ca69d8e54b26" /></Relationships>
</file>