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44f03d2b0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d13016fcb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Longwood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2ae6b143b4b9e" /><Relationship Type="http://schemas.openxmlformats.org/officeDocument/2006/relationships/numbering" Target="/word/numbering.xml" Id="R3ac673092fe24ec9" /><Relationship Type="http://schemas.openxmlformats.org/officeDocument/2006/relationships/settings" Target="/word/settings.xml" Id="Rd50a44c755e54ae6" /><Relationship Type="http://schemas.openxmlformats.org/officeDocument/2006/relationships/image" Target="/word/media/00a0fc55-be7a-4669-86a1-248e95f9ccc4.png" Id="R567d13016fcb4da9" /></Relationships>
</file>