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bfb5699f9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3e2d995e3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Loomises,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cf85161c74389" /><Relationship Type="http://schemas.openxmlformats.org/officeDocument/2006/relationships/numbering" Target="/word/numbering.xml" Id="R0ad4c3686f0e49e3" /><Relationship Type="http://schemas.openxmlformats.org/officeDocument/2006/relationships/settings" Target="/word/settings.xml" Id="R0ca38d0d93534182" /><Relationship Type="http://schemas.openxmlformats.org/officeDocument/2006/relationships/image" Target="/word/media/27ef45c6-89b4-41b6-8a5f-cc94644ce398.png" Id="R54c3e2d995e3468b" /></Relationships>
</file>