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5d8854ef4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fa6b3dd95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ed88727eb4af5" /><Relationship Type="http://schemas.openxmlformats.org/officeDocument/2006/relationships/numbering" Target="/word/numbering.xml" Id="R534725e9acfc49d0" /><Relationship Type="http://schemas.openxmlformats.org/officeDocument/2006/relationships/settings" Target="/word/settings.xml" Id="R22dd917d76d14846" /><Relationship Type="http://schemas.openxmlformats.org/officeDocument/2006/relationships/image" Target="/word/media/0cbaf550-a097-44f4-bd26-be23212cb323.png" Id="Rf57fa6b3dd954d38" /></Relationships>
</file>