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8a2035f41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5eafbe646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Guilicos,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68d02e3954e3a" /><Relationship Type="http://schemas.openxmlformats.org/officeDocument/2006/relationships/numbering" Target="/word/numbering.xml" Id="Reff7c31397be4057" /><Relationship Type="http://schemas.openxmlformats.org/officeDocument/2006/relationships/settings" Target="/word/settings.xml" Id="R491a4142326d40d8" /><Relationship Type="http://schemas.openxmlformats.org/officeDocument/2006/relationships/image" Target="/word/media/57bbddd8-042a-4c05-9fa9-7e1abf5999ea.png" Id="Rc955eafbe6464c1b" /></Relationships>
</file>