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8ec7d8112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545e6f3e5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Montoyas,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4eb569b244ed" /><Relationship Type="http://schemas.openxmlformats.org/officeDocument/2006/relationships/numbering" Target="/word/numbering.xml" Id="R34463b98d6934d7f" /><Relationship Type="http://schemas.openxmlformats.org/officeDocument/2006/relationships/settings" Target="/word/settings.xml" Id="R787e6a8e758c468b" /><Relationship Type="http://schemas.openxmlformats.org/officeDocument/2006/relationships/image" Target="/word/media/a5cc8493-8cf9-4181-81ad-c27b4b416e30.png" Id="Rf38545e6f3e54ddb" /></Relationships>
</file>