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985c6ac2d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295eca43c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f23cde7894677" /><Relationship Type="http://schemas.openxmlformats.org/officeDocument/2006/relationships/numbering" Target="/word/numbering.xml" Id="R5cfcc2c022494461" /><Relationship Type="http://schemas.openxmlformats.org/officeDocument/2006/relationships/settings" Target="/word/settings.xml" Id="R03473f0d50714ef3" /><Relationship Type="http://schemas.openxmlformats.org/officeDocument/2006/relationships/image" Target="/word/media/5eee88d6-1713-429d-9f5c-d9eb7d3570c1.png" Id="R302295eca43c49a4" /></Relationships>
</file>