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ceb54b2f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711498bf4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839a9beb848eb" /><Relationship Type="http://schemas.openxmlformats.org/officeDocument/2006/relationships/numbering" Target="/word/numbering.xml" Id="R3d04f3b66e3a4800" /><Relationship Type="http://schemas.openxmlformats.org/officeDocument/2006/relationships/settings" Target="/word/settings.xml" Id="Rbd189b2c5d644e9b" /><Relationship Type="http://schemas.openxmlformats.org/officeDocument/2006/relationships/image" Target="/word/media/75af10be-f800-4f64-b180-6982217de569.png" Id="R4fe711498bf4499a" /></Relationships>
</file>