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68d433284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88f0276e9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Loudendale,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ae0d3906a4e89" /><Relationship Type="http://schemas.openxmlformats.org/officeDocument/2006/relationships/numbering" Target="/word/numbering.xml" Id="R6c34f4258cce484b" /><Relationship Type="http://schemas.openxmlformats.org/officeDocument/2006/relationships/settings" Target="/word/settings.xml" Id="Ree4d905d1c6747d1" /><Relationship Type="http://schemas.openxmlformats.org/officeDocument/2006/relationships/image" Target="/word/media/2fb5b78a-7883-4ed4-9702-68f2aad633f8.png" Id="R29288f0276e940d4" /></Relationships>
</file>