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e2faf0b12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bae519dbf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Loudon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0b0a4ebac4347" /><Relationship Type="http://schemas.openxmlformats.org/officeDocument/2006/relationships/numbering" Target="/word/numbering.xml" Id="Rf285d5d5be984225" /><Relationship Type="http://schemas.openxmlformats.org/officeDocument/2006/relationships/settings" Target="/word/settings.xml" Id="Rf85b74ecb96e46bc" /><Relationship Type="http://schemas.openxmlformats.org/officeDocument/2006/relationships/image" Target="/word/media/62ef417c-22cf-4f4c-8750-82ba136c2a86.png" Id="R065bae519dbf45cf" /></Relationships>
</file>