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455f3ac56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11592302e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Lousetown,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211f88748481c" /><Relationship Type="http://schemas.openxmlformats.org/officeDocument/2006/relationships/numbering" Target="/word/numbering.xml" Id="R23b903eeb3114cc2" /><Relationship Type="http://schemas.openxmlformats.org/officeDocument/2006/relationships/settings" Target="/word/settings.xml" Id="R439f8476023b41b2" /><Relationship Type="http://schemas.openxmlformats.org/officeDocument/2006/relationships/image" Target="/word/media/55ae10ca-f1d7-46b5-a20a-85bb06b92929.png" Id="R22411592302e48f6" /></Relationships>
</file>