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b08e57fb5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e1c26f7a7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63fdd797042e9" /><Relationship Type="http://schemas.openxmlformats.org/officeDocument/2006/relationships/numbering" Target="/word/numbering.xml" Id="R41a706bc31474397" /><Relationship Type="http://schemas.openxmlformats.org/officeDocument/2006/relationships/settings" Target="/word/settings.xml" Id="R4fed1a39b4264edf" /><Relationship Type="http://schemas.openxmlformats.org/officeDocument/2006/relationships/image" Target="/word/media/3582ca0a-ab2b-4676-aef2-836421f46069.png" Id="Rfbde1c26f7a74c25" /></Relationships>
</file>