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b55d426a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7e0200fe6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bdc21217d4c98" /><Relationship Type="http://schemas.openxmlformats.org/officeDocument/2006/relationships/numbering" Target="/word/numbering.xml" Id="Rfdd8b30b5de24b1f" /><Relationship Type="http://schemas.openxmlformats.org/officeDocument/2006/relationships/settings" Target="/word/settings.xml" Id="Rd86d4450bdee4df2" /><Relationship Type="http://schemas.openxmlformats.org/officeDocument/2006/relationships/image" Target="/word/media/5de5a045-cd90-46c5-8c6e-0812e02360e6.png" Id="R2a67e0200fe646de" /></Relationships>
</file>