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bcdbea78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017c78a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bfddeba6843f7" /><Relationship Type="http://schemas.openxmlformats.org/officeDocument/2006/relationships/numbering" Target="/word/numbering.xml" Id="Ra6f4806fb75c4daf" /><Relationship Type="http://schemas.openxmlformats.org/officeDocument/2006/relationships/settings" Target="/word/settings.xml" Id="R625ef99769cc4a2a" /><Relationship Type="http://schemas.openxmlformats.org/officeDocument/2006/relationships/image" Target="/word/media/71c692e1-5026-4238-b4fa-07e908698154.png" Id="Rd148017c78a64b3b" /></Relationships>
</file>