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a1a72b9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6af3efd28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ecf2f3064236" /><Relationship Type="http://schemas.openxmlformats.org/officeDocument/2006/relationships/numbering" Target="/word/numbering.xml" Id="R92a7de6fd71f4461" /><Relationship Type="http://schemas.openxmlformats.org/officeDocument/2006/relationships/settings" Target="/word/settings.xml" Id="R0a37329248aa4021" /><Relationship Type="http://schemas.openxmlformats.org/officeDocument/2006/relationships/image" Target="/word/media/1d4b8467-9d5b-4a52-83ff-e1b963476cef.png" Id="Rca86af3efd284af3" /></Relationships>
</file>