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218bbcf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8b012ff0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5f9b097e84ae8" /><Relationship Type="http://schemas.openxmlformats.org/officeDocument/2006/relationships/numbering" Target="/word/numbering.xml" Id="R28619eed2a304b29" /><Relationship Type="http://schemas.openxmlformats.org/officeDocument/2006/relationships/settings" Target="/word/settings.xml" Id="Rf97d13d5260445e8" /><Relationship Type="http://schemas.openxmlformats.org/officeDocument/2006/relationships/image" Target="/word/media/eaa8e074-0a17-4074-a1be-ec53e12bb7d7.png" Id="R7bb28b012ff042e6" /></Relationships>
</file>