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b237a408094d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e71da4fff34b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Loyalhanna,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cfe4ea888c4e06" /><Relationship Type="http://schemas.openxmlformats.org/officeDocument/2006/relationships/numbering" Target="/word/numbering.xml" Id="R7d9a0dbe54794232" /><Relationship Type="http://schemas.openxmlformats.org/officeDocument/2006/relationships/settings" Target="/word/settings.xml" Id="Rc34f272b18fa4f5e" /><Relationship Type="http://schemas.openxmlformats.org/officeDocument/2006/relationships/image" Target="/word/media/81f27cc3-9c9d-4184-b9d9-e8794989db6e.png" Id="R69e71da4fff34b9f" /></Relationships>
</file>