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afbbf6222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37d32e9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Loyalsock,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a2b54ff0249ba" /><Relationship Type="http://schemas.openxmlformats.org/officeDocument/2006/relationships/numbering" Target="/word/numbering.xml" Id="Rdb2fba0874e44e8a" /><Relationship Type="http://schemas.openxmlformats.org/officeDocument/2006/relationships/settings" Target="/word/settings.xml" Id="R244aa5ac530d43d3" /><Relationship Type="http://schemas.openxmlformats.org/officeDocument/2006/relationships/image" Target="/word/media/7f7dec2a-a61d-47d1-824e-3aacb4ca9b3c.png" Id="R17de37d32e974f38" /></Relationships>
</file>