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f5a7eff5b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2d1967115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Luana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96adf1b914ea7" /><Relationship Type="http://schemas.openxmlformats.org/officeDocument/2006/relationships/numbering" Target="/word/numbering.xml" Id="Rca0bc21dd3f54cd3" /><Relationship Type="http://schemas.openxmlformats.org/officeDocument/2006/relationships/settings" Target="/word/settings.xml" Id="R8a55292e0d19409d" /><Relationship Type="http://schemas.openxmlformats.org/officeDocument/2006/relationships/image" Target="/word/media/2d8c9af5-1c7b-49b2-b8b5-e9bd42454a91.png" Id="Rb6d2d19671154bfb" /></Relationships>
</file>