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79c0d254d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3bbf1d3f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Ludlow City,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b7609c47f456b" /><Relationship Type="http://schemas.openxmlformats.org/officeDocument/2006/relationships/numbering" Target="/word/numbering.xml" Id="R8bba9f7b418b4730" /><Relationship Type="http://schemas.openxmlformats.org/officeDocument/2006/relationships/settings" Target="/word/settings.xml" Id="Rce55ea08fe4b4629" /><Relationship Type="http://schemas.openxmlformats.org/officeDocument/2006/relationships/image" Target="/word/media/01df2b55-a53b-449b-ba25-c398f6bd647d.png" Id="R64893bbf1d3f4ac6" /></Relationships>
</file>