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33565e718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a2ebe39e8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Lumber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76dbc1a9b4c67" /><Relationship Type="http://schemas.openxmlformats.org/officeDocument/2006/relationships/numbering" Target="/word/numbering.xml" Id="R9adb4db0c6d64869" /><Relationship Type="http://schemas.openxmlformats.org/officeDocument/2006/relationships/settings" Target="/word/settings.xml" Id="R490c1ce6a69e45c0" /><Relationship Type="http://schemas.openxmlformats.org/officeDocument/2006/relationships/image" Target="/word/media/600fc5df-8558-456b-ba3d-d4d9051d3fb5.png" Id="R741a2ebe39e84721" /></Relationships>
</file>