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a1b2907cb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9770d3491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Lumpkin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9025814b643b8" /><Relationship Type="http://schemas.openxmlformats.org/officeDocument/2006/relationships/numbering" Target="/word/numbering.xml" Id="R248eb56a70fb4c5b" /><Relationship Type="http://schemas.openxmlformats.org/officeDocument/2006/relationships/settings" Target="/word/settings.xml" Id="R466a89696ff54b25" /><Relationship Type="http://schemas.openxmlformats.org/officeDocument/2006/relationships/image" Target="/word/media/e8dfa14c-f00a-42c8-aa59-a23c745e023a.png" Id="R66a9770d34914ae9" /></Relationships>
</file>