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d29c8a098c4e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45ccaa1eb54d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Lundell,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7869e527fb4429" /><Relationship Type="http://schemas.openxmlformats.org/officeDocument/2006/relationships/numbering" Target="/word/numbering.xml" Id="Re586e686beed4bf8" /><Relationship Type="http://schemas.openxmlformats.org/officeDocument/2006/relationships/settings" Target="/word/settings.xml" Id="Racdb6c816c2049f3" /><Relationship Type="http://schemas.openxmlformats.org/officeDocument/2006/relationships/image" Target="/word/media/7a21df01-de25-4139-9971-13f62a2d8b30.png" Id="R4c45ccaa1eb54dd8" /></Relationships>
</file>