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faec89c9b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1fe28607d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Luxomni,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53b1ccf8a400f" /><Relationship Type="http://schemas.openxmlformats.org/officeDocument/2006/relationships/numbering" Target="/word/numbering.xml" Id="Rf4721ece06f84604" /><Relationship Type="http://schemas.openxmlformats.org/officeDocument/2006/relationships/settings" Target="/word/settings.xml" Id="Rb4c9b4d8fc2c40d0" /><Relationship Type="http://schemas.openxmlformats.org/officeDocument/2006/relationships/image" Target="/word/media/6a5f817e-1a1a-440d-b04b-c16847f791dc.png" Id="R2151fe28607d4b35" /></Relationships>
</file>