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f445e1808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6503e9faf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Lycan,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2d635b8f4476c" /><Relationship Type="http://schemas.openxmlformats.org/officeDocument/2006/relationships/numbering" Target="/word/numbering.xml" Id="R0b4a0da728c24b46" /><Relationship Type="http://schemas.openxmlformats.org/officeDocument/2006/relationships/settings" Target="/word/settings.xml" Id="Rf349981246a942e8" /><Relationship Type="http://schemas.openxmlformats.org/officeDocument/2006/relationships/image" Target="/word/media/9ac1f33c-0a9f-484f-9c71-4a21722f3b19.png" Id="R14d6503e9faf4a99" /></Relationships>
</file>