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6f022b4b7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370ba5c3f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Lyerly,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4df43528a4394" /><Relationship Type="http://schemas.openxmlformats.org/officeDocument/2006/relationships/numbering" Target="/word/numbering.xml" Id="Ree575691c9cb46d5" /><Relationship Type="http://schemas.openxmlformats.org/officeDocument/2006/relationships/settings" Target="/word/settings.xml" Id="Rb8c35ad9b542423d" /><Relationship Type="http://schemas.openxmlformats.org/officeDocument/2006/relationships/image" Target="/word/media/30ecedc6-2572-4244-b4ee-d68d5da4f2ce.png" Id="Rb7c370ba5c3f4e77" /></Relationships>
</file>