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386dadc8b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82775d562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Lynchville,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8cd19da044a8b" /><Relationship Type="http://schemas.openxmlformats.org/officeDocument/2006/relationships/numbering" Target="/word/numbering.xml" Id="R1d08efcec732447b" /><Relationship Type="http://schemas.openxmlformats.org/officeDocument/2006/relationships/settings" Target="/word/settings.xml" Id="Rbb472c0968d343cc" /><Relationship Type="http://schemas.openxmlformats.org/officeDocument/2006/relationships/image" Target="/word/media/638bec57-2d99-4c80-ad05-7b4bb9863453.png" Id="R60282775d5624edc" /></Relationships>
</file>