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5a737b8fe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2ced0c1c8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1b9c7d56a4f57" /><Relationship Type="http://schemas.openxmlformats.org/officeDocument/2006/relationships/numbering" Target="/word/numbering.xml" Id="R011dc6e8609e468f" /><Relationship Type="http://schemas.openxmlformats.org/officeDocument/2006/relationships/settings" Target="/word/settings.xml" Id="R4ff943a8fe75413a" /><Relationship Type="http://schemas.openxmlformats.org/officeDocument/2006/relationships/image" Target="/word/media/8a535e16-c14c-4e4c-9bea-02be39d47d55.png" Id="Ra8b2ced0c1c84d85" /></Relationships>
</file>