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d1fae7056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58dbc385c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b8be1982344a5" /><Relationship Type="http://schemas.openxmlformats.org/officeDocument/2006/relationships/numbering" Target="/word/numbering.xml" Id="R545f91a7acea4c5d" /><Relationship Type="http://schemas.openxmlformats.org/officeDocument/2006/relationships/settings" Target="/word/settings.xml" Id="Rd36c0d01df6b48d6" /><Relationship Type="http://schemas.openxmlformats.org/officeDocument/2006/relationships/image" Target="/word/media/0e293bf7-93d4-45d3-b262-ef6045e066d1.png" Id="R2f858dbc385c43e2" /></Relationships>
</file>