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cd2ac50d5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96605e7b0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Macedon,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a8be0264e47f7" /><Relationship Type="http://schemas.openxmlformats.org/officeDocument/2006/relationships/numbering" Target="/word/numbering.xml" Id="R6ee15390ddd74565" /><Relationship Type="http://schemas.openxmlformats.org/officeDocument/2006/relationships/settings" Target="/word/settings.xml" Id="Ra2a6af11efb94cb0" /><Relationship Type="http://schemas.openxmlformats.org/officeDocument/2006/relationships/image" Target="/word/media/91d4a764-8c3a-4c51-a830-46500bb202cf.png" Id="R7ee96605e7b04002" /></Relationships>
</file>