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b204d145a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3bbdf5ac5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Mackies,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bb1f88ce554e63" /><Relationship Type="http://schemas.openxmlformats.org/officeDocument/2006/relationships/numbering" Target="/word/numbering.xml" Id="R61a922b651f747fd" /><Relationship Type="http://schemas.openxmlformats.org/officeDocument/2006/relationships/settings" Target="/word/settings.xml" Id="R2a293db082914d3d" /><Relationship Type="http://schemas.openxmlformats.org/officeDocument/2006/relationships/image" Target="/word/media/d5b4b3d6-05dc-4289-94e1-4fda5cb0703c.png" Id="R4f03bbdf5ac549bc" /></Relationships>
</file>