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bd645a259a41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c77c943a86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Macks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b994dfa004594" /><Relationship Type="http://schemas.openxmlformats.org/officeDocument/2006/relationships/numbering" Target="/word/numbering.xml" Id="R1ef3ef7982fa417c" /><Relationship Type="http://schemas.openxmlformats.org/officeDocument/2006/relationships/settings" Target="/word/settings.xml" Id="R2ab26f31161e48a4" /><Relationship Type="http://schemas.openxmlformats.org/officeDocument/2006/relationships/image" Target="/word/media/509083fd-9f4e-4cff-af64-743dc5ec39be.png" Id="R38c77c943a864b99" /></Relationships>
</file>