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ef70fe38d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3a121b655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Maddux Spring,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371dad63c4640" /><Relationship Type="http://schemas.openxmlformats.org/officeDocument/2006/relationships/numbering" Target="/word/numbering.xml" Id="R2f81571cb3e24fcc" /><Relationship Type="http://schemas.openxmlformats.org/officeDocument/2006/relationships/settings" Target="/word/settings.xml" Id="Rd461d96d1a0a42fe" /><Relationship Type="http://schemas.openxmlformats.org/officeDocument/2006/relationships/image" Target="/word/media/75c90864-b65c-4ace-b22e-5d0879a20475.png" Id="R9dc3a121b65548ba" /></Relationships>
</file>