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ff3df07cb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3c81ef4b8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Madera Highlands,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4328cc7434aac" /><Relationship Type="http://schemas.openxmlformats.org/officeDocument/2006/relationships/numbering" Target="/word/numbering.xml" Id="R56ae584920b14264" /><Relationship Type="http://schemas.openxmlformats.org/officeDocument/2006/relationships/settings" Target="/word/settings.xml" Id="R9fb358a59c3640fa" /><Relationship Type="http://schemas.openxmlformats.org/officeDocument/2006/relationships/image" Target="/word/media/24e82726-0ccd-4309-b4c9-64f121c1c1b5.png" Id="R69b3c81ef4b84630" /></Relationships>
</file>