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2a31b10e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683c04ab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59cc05c7441d4" /><Relationship Type="http://schemas.openxmlformats.org/officeDocument/2006/relationships/numbering" Target="/word/numbering.xml" Id="R453c7744dc274a5c" /><Relationship Type="http://schemas.openxmlformats.org/officeDocument/2006/relationships/settings" Target="/word/settings.xml" Id="R0b54047955224357" /><Relationship Type="http://schemas.openxmlformats.org/officeDocument/2006/relationships/image" Target="/word/media/e85a1109-20c0-429e-a4a1-2adcbca7d5c2.png" Id="R5952683c04ab407a" /></Relationships>
</file>