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ddfc8a395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34bfcb69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Madrona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19f2e339d40c1" /><Relationship Type="http://schemas.openxmlformats.org/officeDocument/2006/relationships/numbering" Target="/word/numbering.xml" Id="Rd7d44a7942bb4d45" /><Relationship Type="http://schemas.openxmlformats.org/officeDocument/2006/relationships/settings" Target="/word/settings.xml" Id="R15c4e25e27e244fb" /><Relationship Type="http://schemas.openxmlformats.org/officeDocument/2006/relationships/image" Target="/word/media/81b94810-efbd-46d0-b326-697ce890a343.png" Id="R48e34bfcb6904f7d" /></Relationships>
</file>