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35ac81676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65161743d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Madsen,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67e3b23cb4ff8" /><Relationship Type="http://schemas.openxmlformats.org/officeDocument/2006/relationships/numbering" Target="/word/numbering.xml" Id="Rfe40701664b44b32" /><Relationship Type="http://schemas.openxmlformats.org/officeDocument/2006/relationships/settings" Target="/word/settings.xml" Id="R41a1c38399ee4cbd" /><Relationship Type="http://schemas.openxmlformats.org/officeDocument/2006/relationships/image" Target="/word/media/762be133-74de-4e78-aaf2-a892bda88589.png" Id="R1b965161743d44a6" /></Relationships>
</file>