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6848befd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c85161e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Magnesia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c5ef2c2046e8" /><Relationship Type="http://schemas.openxmlformats.org/officeDocument/2006/relationships/numbering" Target="/word/numbering.xml" Id="R29dd18cd96c34957" /><Relationship Type="http://schemas.openxmlformats.org/officeDocument/2006/relationships/settings" Target="/word/settings.xml" Id="Rd25a9ad4f06d4ed9" /><Relationship Type="http://schemas.openxmlformats.org/officeDocument/2006/relationships/image" Target="/word/media/c4f80f30-d323-4f69-b52f-54aa11b2d66a.png" Id="Rdaccc85161e8468e" /></Relationships>
</file>