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28fb0dc2b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53c558c15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Magothy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b35b8c0574426" /><Relationship Type="http://schemas.openxmlformats.org/officeDocument/2006/relationships/numbering" Target="/word/numbering.xml" Id="Rdb937c2085af47bb" /><Relationship Type="http://schemas.openxmlformats.org/officeDocument/2006/relationships/settings" Target="/word/settings.xml" Id="Rc688e9f0541f4259" /><Relationship Type="http://schemas.openxmlformats.org/officeDocument/2006/relationships/image" Target="/word/media/5245b86a-e663-4f64-92dc-52047b479319.png" Id="Re3653c558c154853" /></Relationships>
</file>