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e6e67a641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b6d6d593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Magothy Forge,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49886dfac4b94" /><Relationship Type="http://schemas.openxmlformats.org/officeDocument/2006/relationships/numbering" Target="/word/numbering.xml" Id="R6c19097b9f204846" /><Relationship Type="http://schemas.openxmlformats.org/officeDocument/2006/relationships/settings" Target="/word/settings.xml" Id="Rb6254b4a0a1e4926" /><Relationship Type="http://schemas.openxmlformats.org/officeDocument/2006/relationships/image" Target="/word/media/ef0760dd-71e1-4c3f-9460-81ce1d861dc2.png" Id="R170b6d6d5930471a" /></Relationships>
</file>